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03E7" w:rsidRDefault="005303E7">
      <w:pPr>
        <w:spacing w:after="0"/>
      </w:pPr>
      <w:r>
        <w:separator/>
      </w:r>
    </w:p>
  </w:endnote>
  <w:endnote w:type="continuationSeparator" w:id="0">
    <w:p w:rsidR="005303E7" w:rsidRDefault="005303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DC1EA8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B54AD3">
      <w:rPr>
        <w:rFonts w:ascii="Arial" w:hAnsi="Arial"/>
        <w:sz w:val="20"/>
        <w:szCs w:val="20"/>
      </w:rPr>
      <w:t>6177 National Fuels (2)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DC1EA8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03E7" w:rsidRDefault="005303E7">
      <w:pPr>
        <w:spacing w:after="0"/>
      </w:pPr>
      <w:r>
        <w:separator/>
      </w:r>
    </w:p>
  </w:footnote>
  <w:footnote w:type="continuationSeparator" w:id="0">
    <w:p w:rsidR="005303E7" w:rsidRDefault="005303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AC9" w:rsidRPr="002221BF" w:rsidRDefault="001E6908">
    <w:pPr>
      <w:pStyle w:val="Header"/>
      <w:rPr>
        <w:rFonts w:ascii="Arial" w:hAnsi="Arial"/>
        <w:b/>
        <w:sz w:val="20"/>
      </w:rPr>
    </w:pPr>
    <w:r w:rsidRPr="002221BF">
      <w:rPr>
        <w:rFonts w:ascii="Arial" w:hAnsi="Arial"/>
        <w:b/>
        <w:sz w:val="20"/>
      </w:rPr>
      <w:t>Joint Schedule 2 (Variation Form)</w:t>
    </w:r>
  </w:p>
  <w:p w:rsidR="002221BF" w:rsidRPr="002221BF" w:rsidRDefault="002221BF">
    <w:pPr>
      <w:pStyle w:val="Header"/>
      <w:rPr>
        <w:rFonts w:ascii="Arial" w:hAnsi="Arial"/>
        <w:sz w:val="20"/>
      </w:rPr>
    </w:pPr>
    <w:r w:rsidRPr="002221BF">
      <w:rPr>
        <w:rFonts w:ascii="Arial" w:hAnsi="Arial"/>
        <w:sz w:val="20"/>
      </w:rPr>
      <w:t>Call-Off Ref: CCFU22A11</w:t>
    </w:r>
  </w:p>
  <w:p w:rsidR="00350AC9" w:rsidRPr="002221BF" w:rsidRDefault="008B267C">
    <w:pPr>
      <w:pStyle w:val="Header"/>
    </w:pPr>
    <w:r w:rsidRPr="002221BF">
      <w:rPr>
        <w:rFonts w:ascii="Arial" w:hAnsi="Arial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EC0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9A4DF0" w:rsidRPr="009A4DF0" w:rsidRDefault="009A4DF0" w:rsidP="00D40EC0">
    <w:pPr>
      <w:pStyle w:val="Header"/>
      <w:rPr>
        <w:rFonts w:ascii="Arial" w:hAnsi="Arial"/>
        <w:sz w:val="20"/>
      </w:rPr>
    </w:pPr>
    <w:r w:rsidRPr="009A4DF0">
      <w:rPr>
        <w:rFonts w:ascii="Arial" w:hAnsi="Arial"/>
        <w:sz w:val="20"/>
      </w:rPr>
      <w:t>Call-Off Ref: CCFU22A11</w:t>
    </w:r>
  </w:p>
  <w:p w:rsidR="00D40EC0" w:rsidRDefault="00B54AD3" w:rsidP="00D40EC0">
    <w:pPr>
      <w:pStyle w:val="Header"/>
    </w:pPr>
    <w:r>
      <w:rPr>
        <w:rFonts w:ascii="Arial" w:hAnsi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C64D0"/>
    <w:rsid w:val="001D0C43"/>
    <w:rsid w:val="001E6908"/>
    <w:rsid w:val="002221BF"/>
    <w:rsid w:val="00312BE2"/>
    <w:rsid w:val="00350AC9"/>
    <w:rsid w:val="00380008"/>
    <w:rsid w:val="004D57DD"/>
    <w:rsid w:val="005303E7"/>
    <w:rsid w:val="00593C97"/>
    <w:rsid w:val="006908DB"/>
    <w:rsid w:val="00766CDF"/>
    <w:rsid w:val="008621C3"/>
    <w:rsid w:val="008B267C"/>
    <w:rsid w:val="00997D96"/>
    <w:rsid w:val="009A4DF0"/>
    <w:rsid w:val="009D654B"/>
    <w:rsid w:val="00A27F12"/>
    <w:rsid w:val="00AB2EFD"/>
    <w:rsid w:val="00B54AD3"/>
    <w:rsid w:val="00B656E0"/>
    <w:rsid w:val="00BC435A"/>
    <w:rsid w:val="00BC6C67"/>
    <w:rsid w:val="00C77743"/>
    <w:rsid w:val="00CD7247"/>
    <w:rsid w:val="00D40EC0"/>
    <w:rsid w:val="00DC1EA8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2022-03-07T14:33:00Z</dcterms:created>
  <dcterms:modified xsi:type="dcterms:W3CDTF">2022-03-07T14:33:00Z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